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13B9" w14:textId="0448F40D" w:rsidR="00806DDA" w:rsidRPr="00FF74B5" w:rsidRDefault="00911D80" w:rsidP="00FF74B5">
      <w:pPr>
        <w:pStyle w:val="Rubrik1"/>
        <w:rPr>
          <w:lang w:val="sv-SE"/>
        </w:rPr>
      </w:pPr>
      <w:r w:rsidRPr="00FF74B5">
        <w:rPr>
          <w:u w:color="4F4F4F"/>
          <w:lang w:val="sv-SE"/>
        </w:rPr>
        <w:t>Kallelse</w:t>
      </w:r>
      <w:r w:rsidRPr="00FF74B5">
        <w:rPr>
          <w:spacing w:val="-8"/>
          <w:u w:color="4F4F4F"/>
          <w:lang w:val="sv-SE"/>
        </w:rPr>
        <w:t xml:space="preserve"> </w:t>
      </w:r>
      <w:r w:rsidRPr="00FF74B5">
        <w:rPr>
          <w:u w:color="4F4F4F"/>
          <w:lang w:val="sv-SE"/>
        </w:rPr>
        <w:t>till</w:t>
      </w:r>
      <w:r w:rsidRPr="00FF74B5">
        <w:rPr>
          <w:spacing w:val="-13"/>
          <w:u w:color="4F4F4F"/>
          <w:lang w:val="sv-SE"/>
        </w:rPr>
        <w:t xml:space="preserve"> </w:t>
      </w:r>
      <w:r w:rsidRPr="00FF74B5">
        <w:rPr>
          <w:u w:color="4F4F4F"/>
          <w:lang w:val="sv-SE"/>
        </w:rPr>
        <w:t>Årsstämma</w:t>
      </w:r>
      <w:r w:rsidRPr="00FF74B5">
        <w:rPr>
          <w:spacing w:val="15"/>
          <w:u w:color="4F4F4F"/>
          <w:lang w:val="sv-SE"/>
        </w:rPr>
        <w:t xml:space="preserve"> </w:t>
      </w:r>
      <w:r w:rsidRPr="00FF74B5">
        <w:rPr>
          <w:u w:color="4F4F4F"/>
          <w:lang w:val="sv-SE"/>
        </w:rPr>
        <w:t>i</w:t>
      </w:r>
      <w:r w:rsidRPr="00FF74B5">
        <w:rPr>
          <w:spacing w:val="3"/>
          <w:u w:color="4F4F4F"/>
          <w:lang w:val="sv-SE"/>
        </w:rPr>
        <w:t xml:space="preserve"> </w:t>
      </w:r>
      <w:r w:rsidRPr="00FF74B5">
        <w:rPr>
          <w:u w:color="4F4F4F"/>
          <w:lang w:val="sv-SE"/>
        </w:rPr>
        <w:t>Stjärnbräckan</w:t>
      </w:r>
      <w:r w:rsidRPr="00FF74B5">
        <w:rPr>
          <w:spacing w:val="26"/>
          <w:u w:color="4F4F4F"/>
          <w:lang w:val="sv-SE"/>
        </w:rPr>
        <w:t xml:space="preserve"> </w:t>
      </w:r>
    </w:p>
    <w:p w14:paraId="025E84B1" w14:textId="77777777" w:rsidR="00806DDA" w:rsidRPr="00FF74B5" w:rsidRDefault="00806DDA">
      <w:pPr>
        <w:pStyle w:val="Brdtext"/>
        <w:spacing w:before="9"/>
        <w:rPr>
          <w:b/>
          <w:sz w:val="20"/>
          <w:lang w:val="sv-SE"/>
        </w:rPr>
      </w:pPr>
    </w:p>
    <w:p w14:paraId="7F151DAA" w14:textId="6AEE0E3B" w:rsidR="00806DDA" w:rsidRPr="006C4EC3" w:rsidRDefault="00911D80" w:rsidP="006C4EC3">
      <w:pPr>
        <w:spacing w:line="309" w:lineRule="auto"/>
        <w:ind w:right="118"/>
        <w:rPr>
          <w:color w:val="7C7C7C"/>
          <w:spacing w:val="-15"/>
          <w:lang w:val="sv-SE"/>
        </w:rPr>
      </w:pPr>
      <w:r w:rsidRPr="00FF74B5">
        <w:rPr>
          <w:color w:val="4F4F4F"/>
          <w:lang w:val="sv-SE"/>
        </w:rPr>
        <w:t>Medlemmar</w:t>
      </w:r>
      <w:r w:rsidRPr="00FF74B5">
        <w:rPr>
          <w:color w:val="4F4F4F"/>
          <w:spacing w:val="1"/>
          <w:lang w:val="sv-SE"/>
        </w:rPr>
        <w:t xml:space="preserve"> </w:t>
      </w:r>
      <w:r w:rsidRPr="00FF74B5">
        <w:rPr>
          <w:color w:val="4F4F4F"/>
          <w:lang w:val="sv-SE"/>
        </w:rPr>
        <w:t>i Stjärnbräckans samfällighetsförening kallas</w:t>
      </w:r>
      <w:r w:rsidRPr="00FF74B5">
        <w:rPr>
          <w:color w:val="4F4F4F"/>
          <w:spacing w:val="1"/>
          <w:lang w:val="sv-SE"/>
        </w:rPr>
        <w:t xml:space="preserve"> </w:t>
      </w:r>
      <w:r w:rsidRPr="00FF74B5">
        <w:rPr>
          <w:color w:val="4F4F4F"/>
          <w:lang w:val="sv-SE"/>
        </w:rPr>
        <w:t>härmed till ordinarie årsstämma</w:t>
      </w:r>
      <w:r w:rsidR="00627CF1">
        <w:rPr>
          <w:color w:val="4F4F4F"/>
          <w:lang w:val="sv-SE"/>
        </w:rPr>
        <w:t xml:space="preserve"> </w:t>
      </w:r>
      <w:r w:rsidR="00AA005E">
        <w:rPr>
          <w:b/>
          <w:bCs/>
          <w:color w:val="4F4F4F"/>
          <w:lang w:val="sv-SE"/>
        </w:rPr>
        <w:t>mån</w:t>
      </w:r>
      <w:r w:rsidR="00627CF1" w:rsidRPr="00627CF1">
        <w:rPr>
          <w:b/>
          <w:bCs/>
          <w:color w:val="4F4F4F"/>
          <w:lang w:val="sv-SE"/>
        </w:rPr>
        <w:t xml:space="preserve">dagen den </w:t>
      </w:r>
      <w:r w:rsidR="00AA005E">
        <w:rPr>
          <w:b/>
          <w:bCs/>
          <w:color w:val="4F4F4F"/>
          <w:lang w:val="sv-SE"/>
        </w:rPr>
        <w:t>17</w:t>
      </w:r>
      <w:r w:rsidR="00627CF1" w:rsidRPr="00627CF1">
        <w:rPr>
          <w:b/>
          <w:bCs/>
          <w:color w:val="4F4F4F"/>
          <w:lang w:val="sv-SE"/>
        </w:rPr>
        <w:t xml:space="preserve"> april 202</w:t>
      </w:r>
      <w:r w:rsidR="00AA005E">
        <w:rPr>
          <w:b/>
          <w:bCs/>
          <w:color w:val="4F4F4F"/>
          <w:lang w:val="sv-SE"/>
        </w:rPr>
        <w:t>3</w:t>
      </w:r>
      <w:r w:rsidR="00A802F5">
        <w:rPr>
          <w:b/>
          <w:bCs/>
          <w:color w:val="4F4F4F"/>
          <w:lang w:val="sv-SE"/>
        </w:rPr>
        <w:t>, klockan 19:00</w:t>
      </w:r>
      <w:r w:rsidR="006C4EC3">
        <w:rPr>
          <w:color w:val="7C7C7C"/>
          <w:lang w:val="sv-SE"/>
        </w:rPr>
        <w:t xml:space="preserve"> i </w:t>
      </w:r>
      <w:r w:rsidR="006C4EC3" w:rsidRPr="006C4EC3">
        <w:rPr>
          <w:b/>
          <w:bCs/>
          <w:color w:val="4F4F4F"/>
          <w:lang w:val="sv-SE"/>
        </w:rPr>
        <w:t>Hässelby strands Kyrka</w:t>
      </w:r>
      <w:r w:rsidR="006C4EC3">
        <w:rPr>
          <w:color w:val="4F4F4F"/>
          <w:lang w:val="sv-SE"/>
        </w:rPr>
        <w:t>.</w:t>
      </w:r>
      <w:r w:rsidR="006C4EC3" w:rsidRPr="006C4EC3">
        <w:rPr>
          <w:color w:val="4F4F4F"/>
          <w:lang w:val="sv-SE"/>
        </w:rPr>
        <w:t xml:space="preserve"> </w:t>
      </w:r>
      <w:r w:rsidR="006C4EC3">
        <w:rPr>
          <w:color w:val="4F4F4F"/>
          <w:lang w:val="sv-SE"/>
        </w:rPr>
        <w:br/>
        <w:t xml:space="preserve">Adressen är </w:t>
      </w:r>
      <w:proofErr w:type="spellStart"/>
      <w:r w:rsidR="006C4EC3" w:rsidRPr="006C4EC3">
        <w:rPr>
          <w:color w:val="4F4F4F"/>
          <w:lang w:val="sv-SE"/>
        </w:rPr>
        <w:t>Maltesholmstorget</w:t>
      </w:r>
      <w:proofErr w:type="spellEnd"/>
      <w:r w:rsidR="006C4EC3" w:rsidRPr="006C4EC3">
        <w:rPr>
          <w:color w:val="4F4F4F"/>
          <w:lang w:val="sv-SE"/>
        </w:rPr>
        <w:t xml:space="preserve"> 8</w:t>
      </w:r>
      <w:r w:rsidR="006C4EC3">
        <w:rPr>
          <w:color w:val="4F4F4F"/>
          <w:lang w:val="sv-SE"/>
        </w:rPr>
        <w:t xml:space="preserve">. </w:t>
      </w:r>
    </w:p>
    <w:p w14:paraId="68DF5EE9" w14:textId="77777777" w:rsidR="006C4EC3" w:rsidRPr="00FF74B5" w:rsidRDefault="006C4EC3" w:rsidP="00FF74B5">
      <w:pPr>
        <w:spacing w:line="309" w:lineRule="auto"/>
        <w:ind w:right="118"/>
        <w:rPr>
          <w:lang w:val="sv-SE"/>
        </w:rPr>
      </w:pPr>
    </w:p>
    <w:p w14:paraId="315A1072" w14:textId="77777777" w:rsidR="00FF74B5" w:rsidRDefault="00911D80" w:rsidP="00FF74B5">
      <w:pPr>
        <w:spacing w:before="174"/>
        <w:ind w:left="140"/>
        <w:rPr>
          <w:b/>
          <w:color w:val="4F4F4F"/>
          <w:sz w:val="21"/>
          <w:lang w:val="sv-SE"/>
        </w:rPr>
      </w:pPr>
      <w:r w:rsidRPr="00FF74B5">
        <w:rPr>
          <w:b/>
          <w:color w:val="4F4F4F"/>
          <w:sz w:val="21"/>
          <w:lang w:val="sv-SE"/>
        </w:rPr>
        <w:t>Dagordning</w:t>
      </w:r>
      <w:r w:rsidRPr="00FF74B5">
        <w:rPr>
          <w:b/>
          <w:color w:val="4F4F4F"/>
          <w:spacing w:val="5"/>
          <w:sz w:val="21"/>
          <w:lang w:val="sv-SE"/>
        </w:rPr>
        <w:t xml:space="preserve"> </w:t>
      </w:r>
      <w:r w:rsidRPr="00FF74B5">
        <w:rPr>
          <w:b/>
          <w:color w:val="4F4F4F"/>
          <w:sz w:val="21"/>
          <w:lang w:val="sv-SE"/>
        </w:rPr>
        <w:t>enligt</w:t>
      </w:r>
      <w:r w:rsidRPr="00FF74B5">
        <w:rPr>
          <w:b/>
          <w:color w:val="4F4F4F"/>
          <w:spacing w:val="10"/>
          <w:sz w:val="21"/>
          <w:lang w:val="sv-SE"/>
        </w:rPr>
        <w:t xml:space="preserve"> </w:t>
      </w:r>
      <w:r w:rsidRPr="00FF74B5">
        <w:rPr>
          <w:b/>
          <w:color w:val="4F4F4F"/>
          <w:sz w:val="21"/>
          <w:lang w:val="sv-SE"/>
        </w:rPr>
        <w:t>föreningsstadgarna</w:t>
      </w:r>
    </w:p>
    <w:p w14:paraId="4AAAA879" w14:textId="4383C645" w:rsidR="00FF74B5" w:rsidRPr="00FF74B5" w:rsidRDefault="00FF74B5" w:rsidP="00FF74B5">
      <w:pPr>
        <w:spacing w:before="174"/>
        <w:ind w:left="426"/>
        <w:rPr>
          <w:b/>
          <w:color w:val="4F4F4F"/>
          <w:sz w:val="21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1. val av ordförande för stämman</w:t>
      </w:r>
    </w:p>
    <w:p w14:paraId="100E03A6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2. val av sekreterare för stämman</w:t>
      </w:r>
    </w:p>
    <w:p w14:paraId="04AEBB0B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3. val av två justeringsmän</w:t>
      </w:r>
    </w:p>
    <w:p w14:paraId="3E4A5044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4. fråga om stämman utlysts i behörig ordning</w:t>
      </w:r>
    </w:p>
    <w:p w14:paraId="43F60E2E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5. styrelsens berättelse</w:t>
      </w:r>
    </w:p>
    <w:p w14:paraId="518ACD82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6. revisorernas berättelse</w:t>
      </w:r>
    </w:p>
    <w:p w14:paraId="54FAC30D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7. ansvarsfrihet för styrelsen</w:t>
      </w:r>
    </w:p>
    <w:p w14:paraId="3319A6DC" w14:textId="17260F9C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8. framställningar från styrelsen eller motioner från medlemmarna</w:t>
      </w:r>
    </w:p>
    <w:p w14:paraId="7A23174A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9. ersättning till styrelsen och revisorerna</w:t>
      </w:r>
    </w:p>
    <w:p w14:paraId="2F417C20" w14:textId="04355F64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10. styrelsens förslag till utgifts- och inkomststat samt debiteringslängd</w:t>
      </w:r>
    </w:p>
    <w:p w14:paraId="7E43B668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11. val av styrelse</w:t>
      </w:r>
    </w:p>
    <w:p w14:paraId="06B9AB5F" w14:textId="77777777" w:rsidR="00FF74B5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12. val av revisorer</w:t>
      </w:r>
    </w:p>
    <w:p w14:paraId="04EB74A9" w14:textId="77777777" w:rsidR="006C4EC3" w:rsidRDefault="00FF74B5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  <w:r>
        <w:rPr>
          <w:rFonts w:ascii="Times-Roman" w:eastAsiaTheme="minorHAnsi" w:hAnsi="Times-Roman" w:cs="Times-Roman"/>
          <w:sz w:val="23"/>
          <w:szCs w:val="23"/>
          <w:lang w:val="sv-SE"/>
        </w:rPr>
        <w:t>13. övriga frågor</w:t>
      </w:r>
      <w:r w:rsidR="00627CF1">
        <w:rPr>
          <w:rFonts w:ascii="Times-Roman" w:eastAsiaTheme="minorHAnsi" w:hAnsi="Times-Roman" w:cs="Times-Roman"/>
          <w:sz w:val="23"/>
          <w:szCs w:val="23"/>
          <w:lang w:val="sv-SE"/>
        </w:rPr>
        <w:br/>
        <w:t>14. meddelande av plats där stämmoprotokollet hålles tillgängligt.</w:t>
      </w:r>
      <w:r w:rsidR="00117AB9">
        <w:rPr>
          <w:rFonts w:ascii="Times-Roman" w:eastAsiaTheme="minorHAnsi" w:hAnsi="Times-Roman" w:cs="Times-Roman"/>
          <w:sz w:val="23"/>
          <w:szCs w:val="23"/>
          <w:lang w:val="sv-SE"/>
        </w:rPr>
        <w:br/>
      </w:r>
    </w:p>
    <w:p w14:paraId="580BB9B6" w14:textId="77777777" w:rsidR="006C4EC3" w:rsidRDefault="006C4EC3" w:rsidP="00FF74B5">
      <w:pPr>
        <w:widowControl/>
        <w:adjustRightInd w:val="0"/>
        <w:ind w:left="426"/>
        <w:rPr>
          <w:rFonts w:ascii="Times-Roman" w:eastAsiaTheme="minorHAnsi" w:hAnsi="Times-Roman" w:cs="Times-Roman"/>
          <w:sz w:val="23"/>
          <w:szCs w:val="23"/>
          <w:lang w:val="sv-SE"/>
        </w:rPr>
      </w:pPr>
    </w:p>
    <w:p w14:paraId="63DB0EFC" w14:textId="20BC3A81" w:rsidR="006C4EC3" w:rsidRDefault="00627CF1" w:rsidP="006C4EC3">
      <w:pPr>
        <w:widowControl/>
        <w:adjustRightInd w:val="0"/>
        <w:ind w:left="-142"/>
        <w:rPr>
          <w:rFonts w:ascii="Times-Roman" w:eastAsiaTheme="minorHAnsi" w:hAnsi="Times-Roman" w:cs="Times-Roman"/>
          <w:sz w:val="23"/>
          <w:szCs w:val="23"/>
          <w:lang w:val="sv-SE"/>
        </w:rPr>
      </w:pPr>
      <w:r w:rsidRPr="006C4EC3">
        <w:rPr>
          <w:color w:val="4F4F4F"/>
          <w:lang w:val="sv-SE"/>
        </w:rPr>
        <w:t>På föreningens hemsida redovisas de dokument som ska biläggas kallelsen såsom förvaltningsberättelse, årsredovisning, budget</w:t>
      </w:r>
      <w:r w:rsidR="006C4EC3" w:rsidRPr="006C4EC3">
        <w:rPr>
          <w:color w:val="4F4F4F"/>
          <w:lang w:val="sv-SE"/>
        </w:rPr>
        <w:t xml:space="preserve"> och</w:t>
      </w:r>
      <w:r w:rsidRPr="006C4EC3">
        <w:rPr>
          <w:color w:val="4F4F4F"/>
          <w:lang w:val="sv-SE"/>
        </w:rPr>
        <w:t xml:space="preserve"> revisionsberättelse</w:t>
      </w:r>
      <w:r w:rsidR="006C4EC3" w:rsidRPr="006C4EC3">
        <w:rPr>
          <w:color w:val="4F4F4F"/>
          <w:lang w:val="sv-SE"/>
        </w:rPr>
        <w:t>.</w:t>
      </w:r>
      <w:r w:rsidRPr="006C4EC3">
        <w:rPr>
          <w:color w:val="4F4F4F"/>
          <w:lang w:val="sv-SE"/>
        </w:rPr>
        <w:t xml:space="preserve"> </w:t>
      </w:r>
      <w:r w:rsidR="006C4EC3">
        <w:rPr>
          <w:rFonts w:ascii="Times-Roman" w:eastAsiaTheme="minorHAnsi" w:hAnsi="Times-Roman" w:cs="Times-Roman"/>
          <w:sz w:val="23"/>
          <w:szCs w:val="23"/>
          <w:lang w:val="sv-SE"/>
        </w:rPr>
        <w:br/>
      </w:r>
    </w:p>
    <w:p w14:paraId="7DEF3098" w14:textId="77777777" w:rsidR="00324034" w:rsidRDefault="00627CF1" w:rsidP="00324034">
      <w:pPr>
        <w:widowControl/>
        <w:adjustRightInd w:val="0"/>
        <w:ind w:left="-142"/>
        <w:rPr>
          <w:color w:val="4F4F4F"/>
          <w:lang w:val="sv-SE"/>
        </w:rPr>
      </w:pPr>
      <w:r w:rsidRPr="006C4EC3">
        <w:rPr>
          <w:color w:val="4F4F4F"/>
          <w:lang w:val="sv-SE"/>
        </w:rPr>
        <w:t>Styrelsen påminner om vikten av att medlemmarna närvarar personligen eller är representerade genom ombud med fullmakt vid årsstämman.</w:t>
      </w:r>
    </w:p>
    <w:p w14:paraId="0FD44589" w14:textId="77777777" w:rsidR="00324034" w:rsidRDefault="00324034" w:rsidP="00324034">
      <w:pPr>
        <w:widowControl/>
        <w:adjustRightInd w:val="0"/>
        <w:ind w:left="-142"/>
        <w:rPr>
          <w:color w:val="4F4F4F"/>
          <w:lang w:val="sv-SE"/>
        </w:rPr>
      </w:pPr>
    </w:p>
    <w:p w14:paraId="06D8E3CB" w14:textId="77777777" w:rsidR="00324034" w:rsidRDefault="00324034" w:rsidP="00324034">
      <w:pPr>
        <w:widowControl/>
        <w:adjustRightInd w:val="0"/>
        <w:ind w:left="-142"/>
        <w:rPr>
          <w:color w:val="4F4F4F"/>
          <w:lang w:val="sv-SE"/>
        </w:rPr>
      </w:pPr>
    </w:p>
    <w:p w14:paraId="066A5F91" w14:textId="2999357C" w:rsidR="00806DDA" w:rsidRPr="00324034" w:rsidRDefault="00A802F5" w:rsidP="00324034">
      <w:pPr>
        <w:widowControl/>
        <w:adjustRightInd w:val="0"/>
        <w:ind w:left="-142"/>
        <w:rPr>
          <w:color w:val="4F4F4F"/>
          <w:lang w:val="sv-SE"/>
        </w:rPr>
      </w:pPr>
      <w:r>
        <w:rPr>
          <w:b/>
          <w:color w:val="4F4F4F"/>
          <w:sz w:val="21"/>
          <w:lang w:val="sv-SE"/>
        </w:rPr>
        <w:t>HÄSSELBY februari 202</w:t>
      </w:r>
      <w:r w:rsidR="00AA005E">
        <w:rPr>
          <w:b/>
          <w:color w:val="4F4F4F"/>
          <w:sz w:val="21"/>
          <w:lang w:val="sv-SE"/>
        </w:rPr>
        <w:t>3</w:t>
      </w:r>
    </w:p>
    <w:sectPr w:rsidR="00806DDA" w:rsidRPr="00324034">
      <w:pgSz w:w="11920" w:h="16840"/>
      <w:pgMar w:top="1240" w:right="8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BE8"/>
    <w:multiLevelType w:val="hybridMultilevel"/>
    <w:tmpl w:val="AEF0AB72"/>
    <w:lvl w:ilvl="0" w:tplc="AC305422">
      <w:start w:val="1"/>
      <w:numFmt w:val="decimal"/>
      <w:lvlText w:val="%1."/>
      <w:lvlJc w:val="left"/>
      <w:pPr>
        <w:ind w:left="787" w:hanging="367"/>
      </w:pPr>
      <w:rPr>
        <w:rFonts w:ascii="Arial" w:eastAsia="Arial" w:hAnsi="Arial" w:cs="Arial" w:hint="default"/>
        <w:b w:val="0"/>
        <w:bCs w:val="0"/>
        <w:i w:val="0"/>
        <w:iCs w:val="0"/>
        <w:color w:val="4F4F4F"/>
        <w:spacing w:val="-1"/>
        <w:w w:val="101"/>
        <w:sz w:val="22"/>
        <w:szCs w:val="22"/>
      </w:rPr>
    </w:lvl>
    <w:lvl w:ilvl="1" w:tplc="27DCA76E">
      <w:start w:val="1"/>
      <w:numFmt w:val="lowerLetter"/>
      <w:lvlText w:val="%2."/>
      <w:lvlJc w:val="left"/>
      <w:pPr>
        <w:ind w:left="1510" w:hanging="366"/>
      </w:pPr>
      <w:rPr>
        <w:rFonts w:ascii="Arial" w:eastAsia="Arial" w:hAnsi="Arial" w:cs="Arial" w:hint="default"/>
        <w:b w:val="0"/>
        <w:bCs w:val="0"/>
        <w:i w:val="0"/>
        <w:iCs w:val="0"/>
        <w:color w:val="4F4F4F"/>
        <w:spacing w:val="-1"/>
        <w:w w:val="104"/>
        <w:sz w:val="22"/>
        <w:szCs w:val="22"/>
      </w:rPr>
    </w:lvl>
    <w:lvl w:ilvl="2" w:tplc="97FE86E0">
      <w:numFmt w:val="bullet"/>
      <w:lvlText w:val="•"/>
      <w:lvlJc w:val="left"/>
      <w:pPr>
        <w:ind w:left="2406" w:hanging="366"/>
      </w:pPr>
      <w:rPr>
        <w:rFonts w:hint="default"/>
      </w:rPr>
    </w:lvl>
    <w:lvl w:ilvl="3" w:tplc="E0A2258A">
      <w:numFmt w:val="bullet"/>
      <w:lvlText w:val="•"/>
      <w:lvlJc w:val="left"/>
      <w:pPr>
        <w:ind w:left="3293" w:hanging="366"/>
      </w:pPr>
      <w:rPr>
        <w:rFonts w:hint="default"/>
      </w:rPr>
    </w:lvl>
    <w:lvl w:ilvl="4" w:tplc="66BEECD8">
      <w:numFmt w:val="bullet"/>
      <w:lvlText w:val="•"/>
      <w:lvlJc w:val="left"/>
      <w:pPr>
        <w:ind w:left="4180" w:hanging="366"/>
      </w:pPr>
      <w:rPr>
        <w:rFonts w:hint="default"/>
      </w:rPr>
    </w:lvl>
    <w:lvl w:ilvl="5" w:tplc="A3B62562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6A189A3C">
      <w:numFmt w:val="bullet"/>
      <w:lvlText w:val="•"/>
      <w:lvlJc w:val="left"/>
      <w:pPr>
        <w:ind w:left="5953" w:hanging="366"/>
      </w:pPr>
      <w:rPr>
        <w:rFonts w:hint="default"/>
      </w:rPr>
    </w:lvl>
    <w:lvl w:ilvl="7" w:tplc="92847A78">
      <w:numFmt w:val="bullet"/>
      <w:lvlText w:val="•"/>
      <w:lvlJc w:val="left"/>
      <w:pPr>
        <w:ind w:left="6840" w:hanging="366"/>
      </w:pPr>
      <w:rPr>
        <w:rFonts w:hint="default"/>
      </w:rPr>
    </w:lvl>
    <w:lvl w:ilvl="8" w:tplc="B5A400A8">
      <w:numFmt w:val="bullet"/>
      <w:lvlText w:val="•"/>
      <w:lvlJc w:val="left"/>
      <w:pPr>
        <w:ind w:left="7726" w:hanging="366"/>
      </w:pPr>
      <w:rPr>
        <w:rFonts w:hint="default"/>
      </w:rPr>
    </w:lvl>
  </w:abstractNum>
  <w:num w:numId="1" w16cid:durableId="164196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6DDA"/>
    <w:rsid w:val="00117AB9"/>
    <w:rsid w:val="00324034"/>
    <w:rsid w:val="003F319D"/>
    <w:rsid w:val="005A03C5"/>
    <w:rsid w:val="00627CF1"/>
    <w:rsid w:val="006C4EC3"/>
    <w:rsid w:val="00806DDA"/>
    <w:rsid w:val="00911D80"/>
    <w:rsid w:val="00A802F5"/>
    <w:rsid w:val="00AA005E"/>
    <w:rsid w:val="00C102B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D38"/>
  <w15:docId w15:val="{C49B4076-5809-4DF1-BF11-D80578E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F7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"/>
    </w:pPr>
    <w:rPr>
      <w:sz w:val="25"/>
      <w:szCs w:val="25"/>
    </w:rPr>
  </w:style>
  <w:style w:type="paragraph" w:styleId="Liststycke">
    <w:name w:val="List Paragraph"/>
    <w:basedOn w:val="Normal"/>
    <w:uiPriority w:val="1"/>
    <w:qFormat/>
    <w:pPr>
      <w:ind w:left="797" w:hanging="36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1Char">
    <w:name w:val="Rubrik 1 Char"/>
    <w:basedOn w:val="Standardstycketeckensnitt"/>
    <w:link w:val="Rubrik1"/>
    <w:uiPriority w:val="9"/>
    <w:rsid w:val="00FF74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 Gunnarsson</cp:lastModifiedBy>
  <cp:revision>2</cp:revision>
  <dcterms:created xsi:type="dcterms:W3CDTF">2023-02-24T16:18:00Z</dcterms:created>
  <dcterms:modified xsi:type="dcterms:W3CDTF">2023-02-24T16:18:00Z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2021-12-16T00:00:00Z</vt:filetime>
  </property>
  <property fmtid="{D5CDD505-2E9C-101B-9397-08002B2CF9AE}" pid="4" name="MSIP_Label_fb808c5f-109e-4b41-9886-b40a6dcaab43_Enabled">
    <vt:lpwstr>true</vt:lpwstr>
  </property>
  <property fmtid="{D5CDD505-2E9C-101B-9397-08002B2CF9AE}" pid="5" name="MSIP_Label_fb808c5f-109e-4b41-9886-b40a6dcaab43_SetDate">
    <vt:lpwstr>2021-12-16T11:21:13Z</vt:lpwstr>
  </property>
  <property fmtid="{D5CDD505-2E9C-101B-9397-08002B2CF9AE}" pid="6" name="MSIP_Label_fb808c5f-109e-4b41-9886-b40a6dcaab43_Method">
    <vt:lpwstr>Privileged</vt:lpwstr>
  </property>
  <property fmtid="{D5CDD505-2E9C-101B-9397-08002B2CF9AE}" pid="7" name="MSIP_Label_fb808c5f-109e-4b41-9886-b40a6dcaab43_Name">
    <vt:lpwstr>Unmarked</vt:lpwstr>
  </property>
  <property fmtid="{D5CDD505-2E9C-101B-9397-08002B2CF9AE}" pid="8" name="MSIP_Label_fb808c5f-109e-4b41-9886-b40a6dcaab43_SiteId">
    <vt:lpwstr>39475f2b-e6c8-46aa-92e0-e2b5fba94858</vt:lpwstr>
  </property>
  <property fmtid="{D5CDD505-2E9C-101B-9397-08002B2CF9AE}" pid="9" name="MSIP_Label_fb808c5f-109e-4b41-9886-b40a6dcaab43_ActionId">
    <vt:lpwstr>19ee3d28-dd83-4c6f-813a-c37547470b78</vt:lpwstr>
  </property>
  <property fmtid="{D5CDD505-2E9C-101B-9397-08002B2CF9AE}" pid="10" name="MSIP_Label_fb808c5f-109e-4b41-9886-b40a6dcaab43_ContentBits">
    <vt:lpwstr>0</vt:lpwstr>
  </property>
</Properties>
</file>